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87480" w14:textId="77777777" w:rsidR="001F1D04" w:rsidRPr="005A3EF2" w:rsidRDefault="001F1D04" w:rsidP="001F1D04">
      <w:pPr>
        <w:pStyle w:val="Standard"/>
        <w:spacing w:after="200" w:line="360" w:lineRule="auto"/>
        <w:jc w:val="center"/>
        <w:rPr>
          <w:rFonts w:cs="Times New Roman"/>
          <w:b/>
          <w:bCs/>
          <w:lang w:val="ro-RO" w:eastAsia="ar-SA"/>
        </w:rPr>
      </w:pPr>
      <w:r w:rsidRPr="005A3EF2">
        <w:rPr>
          <w:rFonts w:cs="Times New Roman"/>
          <w:b/>
          <w:bCs/>
          <w:lang w:val="ro-RO" w:eastAsia="ar-SA"/>
        </w:rPr>
        <w:t>PROIECT AL</w:t>
      </w:r>
    </w:p>
    <w:p w14:paraId="39BA4B96" w14:textId="77777777" w:rsidR="001F1D04" w:rsidRPr="005A3EF2" w:rsidRDefault="001F1D04" w:rsidP="001F1D04">
      <w:pPr>
        <w:pStyle w:val="Standard"/>
        <w:spacing w:line="360" w:lineRule="auto"/>
        <w:jc w:val="center"/>
        <w:rPr>
          <w:rFonts w:cs="Times New Roman"/>
          <w:b/>
          <w:bCs/>
          <w:lang w:val="es-ES"/>
        </w:rPr>
      </w:pPr>
      <w:proofErr w:type="gramStart"/>
      <w:r w:rsidRPr="005A3EF2">
        <w:rPr>
          <w:rFonts w:cs="Times New Roman"/>
          <w:b/>
          <w:bCs/>
          <w:lang w:val="es-ES"/>
        </w:rPr>
        <w:t>HOTARARII  ADUNARII</w:t>
      </w:r>
      <w:proofErr w:type="gramEnd"/>
      <w:r w:rsidRPr="005A3EF2">
        <w:rPr>
          <w:rFonts w:cs="Times New Roman"/>
          <w:b/>
          <w:bCs/>
          <w:lang w:val="es-ES"/>
        </w:rPr>
        <w:t xml:space="preserve">   </w:t>
      </w:r>
      <w:proofErr w:type="gramStart"/>
      <w:r w:rsidRPr="005A3EF2">
        <w:rPr>
          <w:rFonts w:cs="Times New Roman"/>
          <w:b/>
          <w:bCs/>
          <w:lang w:val="es-ES"/>
        </w:rPr>
        <w:t>GENERALE  ORDINARE</w:t>
      </w:r>
      <w:proofErr w:type="gramEnd"/>
    </w:p>
    <w:p w14:paraId="3AF28159" w14:textId="77777777" w:rsidR="001F1D04" w:rsidRPr="005A3EF2" w:rsidRDefault="001F1D04" w:rsidP="001F1D04">
      <w:pPr>
        <w:pStyle w:val="Standard"/>
        <w:spacing w:line="360" w:lineRule="auto"/>
        <w:jc w:val="center"/>
        <w:rPr>
          <w:rFonts w:cs="Times New Roman"/>
          <w:b/>
          <w:bCs/>
          <w:lang w:val="es-ES"/>
        </w:rPr>
      </w:pPr>
      <w:r w:rsidRPr="005A3EF2">
        <w:rPr>
          <w:rFonts w:cs="Times New Roman"/>
          <w:b/>
          <w:bCs/>
          <w:lang w:val="es-ES"/>
        </w:rPr>
        <w:t xml:space="preserve">a   </w:t>
      </w:r>
      <w:proofErr w:type="spellStart"/>
      <w:r w:rsidRPr="005A3EF2">
        <w:rPr>
          <w:rFonts w:cs="Times New Roman"/>
          <w:b/>
          <w:bCs/>
          <w:lang w:val="es-ES"/>
        </w:rPr>
        <w:t>actionarilor</w:t>
      </w:r>
      <w:proofErr w:type="spellEnd"/>
      <w:r w:rsidRPr="005A3EF2">
        <w:rPr>
          <w:rFonts w:cs="Times New Roman"/>
          <w:b/>
          <w:bCs/>
          <w:lang w:val="es-ES"/>
        </w:rPr>
        <w:t xml:space="preserve">    </w:t>
      </w:r>
      <w:proofErr w:type="gramStart"/>
      <w:r w:rsidRPr="005A3EF2">
        <w:rPr>
          <w:rFonts w:cs="Times New Roman"/>
          <w:b/>
          <w:bCs/>
          <w:lang w:val="es-ES"/>
        </w:rPr>
        <w:t>SC  CONSTRUCTII</w:t>
      </w:r>
      <w:proofErr w:type="gramEnd"/>
      <w:r w:rsidRPr="005A3EF2">
        <w:rPr>
          <w:rFonts w:cs="Times New Roman"/>
          <w:b/>
          <w:bCs/>
          <w:lang w:val="es-ES"/>
        </w:rPr>
        <w:t xml:space="preserve"> COMPLEXE BUZĂU SA</w:t>
      </w:r>
    </w:p>
    <w:p w14:paraId="04591498" w14:textId="09ABBA35" w:rsidR="001F1D04" w:rsidRPr="005A3EF2" w:rsidRDefault="001F1D04" w:rsidP="001F1D04">
      <w:pPr>
        <w:pStyle w:val="Standard"/>
        <w:spacing w:line="360" w:lineRule="auto"/>
        <w:jc w:val="center"/>
        <w:rPr>
          <w:rFonts w:cs="Times New Roman"/>
          <w:b/>
          <w:bCs/>
          <w:lang w:val="es-ES"/>
        </w:rPr>
      </w:pPr>
      <w:proofErr w:type="gramStart"/>
      <w:r w:rsidRPr="005A3EF2">
        <w:rPr>
          <w:rFonts w:cs="Times New Roman"/>
          <w:b/>
          <w:bCs/>
          <w:lang w:val="es-ES"/>
        </w:rPr>
        <w:t>din  data</w:t>
      </w:r>
      <w:proofErr w:type="gramEnd"/>
      <w:r w:rsidRPr="005A3EF2">
        <w:rPr>
          <w:rFonts w:cs="Times New Roman"/>
          <w:b/>
          <w:bCs/>
          <w:lang w:val="es-ES"/>
        </w:rPr>
        <w:t xml:space="preserve"> </w:t>
      </w:r>
      <w:proofErr w:type="gramStart"/>
      <w:r w:rsidRPr="005A3EF2">
        <w:rPr>
          <w:rFonts w:cs="Times New Roman"/>
          <w:b/>
          <w:bCs/>
          <w:lang w:val="es-ES"/>
        </w:rPr>
        <w:t xml:space="preserve">de  </w:t>
      </w:r>
      <w:r>
        <w:rPr>
          <w:rFonts w:cs="Times New Roman"/>
          <w:b/>
          <w:bCs/>
          <w:lang w:val="es-ES"/>
        </w:rPr>
        <w:t>06</w:t>
      </w:r>
      <w:proofErr w:type="gramEnd"/>
      <w:r>
        <w:rPr>
          <w:rFonts w:cs="Times New Roman"/>
          <w:b/>
          <w:bCs/>
          <w:lang w:val="es-ES"/>
        </w:rPr>
        <w:t>/07.07</w:t>
      </w:r>
      <w:r w:rsidRPr="005A3EF2">
        <w:rPr>
          <w:rFonts w:cs="Times New Roman"/>
          <w:b/>
          <w:bCs/>
          <w:lang w:val="es-ES"/>
        </w:rPr>
        <w:t>.2026</w:t>
      </w:r>
    </w:p>
    <w:p w14:paraId="6877B5DA" w14:textId="77777777" w:rsidR="001F1D04" w:rsidRPr="00D05E60" w:rsidRDefault="001F1D04" w:rsidP="001F1D04">
      <w:pPr>
        <w:pStyle w:val="Standard"/>
        <w:spacing w:line="360" w:lineRule="auto"/>
        <w:jc w:val="center"/>
        <w:rPr>
          <w:rFonts w:cs="Times New Roman"/>
          <w:lang w:val="es-ES"/>
        </w:rPr>
      </w:pPr>
    </w:p>
    <w:p w14:paraId="53885398" w14:textId="77777777" w:rsidR="001F1D04" w:rsidRPr="00D05E60" w:rsidRDefault="001F1D04" w:rsidP="001F1D04">
      <w:pPr>
        <w:pStyle w:val="Standard"/>
        <w:spacing w:line="360" w:lineRule="auto"/>
        <w:rPr>
          <w:rFonts w:cs="Times New Roman"/>
          <w:lang w:val="es-ES"/>
        </w:rPr>
      </w:pPr>
    </w:p>
    <w:p w14:paraId="2FFBE189" w14:textId="3CFE2150" w:rsidR="001F1D04" w:rsidRPr="00D05E60" w:rsidRDefault="001F1D04" w:rsidP="001F1D04">
      <w:pPr>
        <w:pStyle w:val="Standard"/>
        <w:spacing w:line="360" w:lineRule="auto"/>
        <w:jc w:val="both"/>
        <w:rPr>
          <w:rFonts w:cs="Times New Roman"/>
          <w:lang w:val="es-ES"/>
        </w:rPr>
      </w:pPr>
      <w:r w:rsidRPr="00D05E60">
        <w:rPr>
          <w:rFonts w:cs="Times New Roman"/>
          <w:lang w:val="es-ES"/>
        </w:rPr>
        <w:tab/>
      </w:r>
      <w:r w:rsidRPr="00D05E60">
        <w:rPr>
          <w:rFonts w:cs="Times New Roman"/>
          <w:b/>
          <w:lang w:val="es-ES"/>
        </w:rPr>
        <w:t xml:space="preserve">ADUNAREA GENERALA ORDINARA A ACTIONARILOR </w:t>
      </w:r>
      <w:proofErr w:type="gramStart"/>
      <w:r w:rsidRPr="00D05E60">
        <w:rPr>
          <w:rFonts w:cs="Times New Roman"/>
          <w:b/>
          <w:lang w:val="es-ES"/>
        </w:rPr>
        <w:t xml:space="preserve">SC  </w:t>
      </w:r>
      <w:r>
        <w:rPr>
          <w:rFonts w:cs="Times New Roman"/>
          <w:b/>
          <w:lang w:val="es-ES"/>
        </w:rPr>
        <w:t>CONSTRUCTII</w:t>
      </w:r>
      <w:proofErr w:type="gramEnd"/>
      <w:r>
        <w:rPr>
          <w:rFonts w:cs="Times New Roman"/>
          <w:b/>
          <w:lang w:val="es-ES"/>
        </w:rPr>
        <w:t xml:space="preserve"> COMP</w:t>
      </w:r>
      <w:r>
        <w:rPr>
          <w:rFonts w:cs="Times New Roman"/>
          <w:b/>
          <w:lang w:val="es-ES"/>
        </w:rPr>
        <w:t>L</w:t>
      </w:r>
      <w:r>
        <w:rPr>
          <w:rFonts w:cs="Times New Roman"/>
          <w:b/>
          <w:lang w:val="es-ES"/>
        </w:rPr>
        <w:t>EXE BUZAU</w:t>
      </w:r>
      <w:r w:rsidRPr="00D05E60">
        <w:rPr>
          <w:rFonts w:cs="Times New Roman"/>
          <w:b/>
          <w:lang w:val="es-ES"/>
        </w:rPr>
        <w:t xml:space="preserve"> SA, care</w:t>
      </w:r>
      <w:r>
        <w:rPr>
          <w:rFonts w:cs="Times New Roman"/>
          <w:b/>
          <w:lang w:val="es-ES"/>
        </w:rPr>
        <w:t xml:space="preserve"> </w:t>
      </w:r>
      <w:proofErr w:type="spellStart"/>
      <w:r w:rsidRPr="00D05E60">
        <w:rPr>
          <w:rFonts w:cs="Times New Roman"/>
          <w:b/>
          <w:lang w:val="es-ES"/>
        </w:rPr>
        <w:t>isi</w:t>
      </w:r>
      <w:proofErr w:type="spellEnd"/>
      <w:r w:rsidRPr="00D05E60">
        <w:rPr>
          <w:rFonts w:cs="Times New Roman"/>
          <w:b/>
          <w:lang w:val="es-ES"/>
        </w:rPr>
        <w:t xml:space="preserve"> </w:t>
      </w:r>
      <w:proofErr w:type="spellStart"/>
      <w:r w:rsidRPr="00D05E60">
        <w:rPr>
          <w:rFonts w:cs="Times New Roman"/>
          <w:b/>
          <w:lang w:val="es-ES"/>
        </w:rPr>
        <w:t>desfasoara</w:t>
      </w:r>
      <w:proofErr w:type="spellEnd"/>
      <w:r w:rsidRPr="00D05E60">
        <w:rPr>
          <w:rFonts w:cs="Times New Roman"/>
          <w:b/>
          <w:lang w:val="es-ES"/>
        </w:rPr>
        <w:t xml:space="preserve"> </w:t>
      </w:r>
      <w:proofErr w:type="spellStart"/>
      <w:r w:rsidRPr="00D05E60">
        <w:rPr>
          <w:rFonts w:cs="Times New Roman"/>
          <w:b/>
          <w:lang w:val="es-ES"/>
        </w:rPr>
        <w:t>activitatea</w:t>
      </w:r>
      <w:proofErr w:type="spellEnd"/>
      <w:r w:rsidRPr="00D05E60">
        <w:rPr>
          <w:rFonts w:cs="Times New Roman"/>
          <w:b/>
          <w:lang w:val="es-ES"/>
        </w:rPr>
        <w:t xml:space="preserve"> in </w:t>
      </w:r>
      <w:proofErr w:type="spellStart"/>
      <w:r w:rsidRPr="00D05E60">
        <w:rPr>
          <w:rFonts w:cs="Times New Roman"/>
          <w:b/>
          <w:lang w:val="es-ES"/>
        </w:rPr>
        <w:t>conformitate</w:t>
      </w:r>
      <w:proofErr w:type="spellEnd"/>
      <w:r w:rsidRPr="00D05E60">
        <w:rPr>
          <w:rFonts w:cs="Times New Roman"/>
          <w:b/>
          <w:lang w:val="es-ES"/>
        </w:rPr>
        <w:t xml:space="preserve"> </w:t>
      </w:r>
      <w:proofErr w:type="spellStart"/>
      <w:r w:rsidRPr="00D05E60">
        <w:rPr>
          <w:rFonts w:cs="Times New Roman"/>
          <w:b/>
          <w:lang w:val="es-ES"/>
        </w:rPr>
        <w:t>cu</w:t>
      </w:r>
      <w:proofErr w:type="spellEnd"/>
      <w:r w:rsidRPr="00D05E60">
        <w:rPr>
          <w:rFonts w:cs="Times New Roman"/>
          <w:b/>
          <w:lang w:val="es-ES"/>
        </w:rPr>
        <w:t xml:space="preserve"> </w:t>
      </w:r>
      <w:proofErr w:type="spellStart"/>
      <w:r w:rsidRPr="00D05E60">
        <w:rPr>
          <w:rFonts w:cs="Times New Roman"/>
          <w:b/>
          <w:lang w:val="es-ES"/>
        </w:rPr>
        <w:t>legile</w:t>
      </w:r>
      <w:proofErr w:type="spellEnd"/>
      <w:r w:rsidRPr="00D05E60">
        <w:rPr>
          <w:rFonts w:cs="Times New Roman"/>
          <w:b/>
          <w:lang w:val="es-ES"/>
        </w:rPr>
        <w:t xml:space="preserve"> romane</w:t>
      </w:r>
      <w:r w:rsidRPr="00D05E60">
        <w:rPr>
          <w:rFonts w:cs="Times New Roman"/>
          <w:lang w:val="es-ES"/>
        </w:rPr>
        <w:t xml:space="preserve">, </w:t>
      </w:r>
      <w:proofErr w:type="spellStart"/>
      <w:r w:rsidRPr="00D05E60">
        <w:rPr>
          <w:rFonts w:cs="Times New Roman"/>
          <w:lang w:val="es-ES"/>
        </w:rPr>
        <w:t>cu</w:t>
      </w:r>
      <w:proofErr w:type="spellEnd"/>
      <w:r w:rsidRPr="00D05E60">
        <w:rPr>
          <w:rFonts w:cs="Times New Roman"/>
          <w:lang w:val="es-ES"/>
        </w:rPr>
        <w:t xml:space="preserve"> </w:t>
      </w:r>
      <w:proofErr w:type="spellStart"/>
      <w:r w:rsidRPr="00D05E60">
        <w:rPr>
          <w:rFonts w:cs="Times New Roman"/>
          <w:lang w:val="es-ES"/>
        </w:rPr>
        <w:t>sediul</w:t>
      </w:r>
      <w:proofErr w:type="spellEnd"/>
      <w:r w:rsidRPr="00D05E60">
        <w:rPr>
          <w:rFonts w:cs="Times New Roman"/>
          <w:lang w:val="es-ES"/>
        </w:rPr>
        <w:t xml:space="preserve"> in </w:t>
      </w:r>
      <w:r>
        <w:rPr>
          <w:rFonts w:cs="Times New Roman"/>
          <w:lang w:val="es-ES"/>
        </w:rPr>
        <w:t>Buzău</w:t>
      </w:r>
      <w:r w:rsidRPr="00D05E60">
        <w:rPr>
          <w:rFonts w:cs="Times New Roman"/>
          <w:lang w:val="es-ES"/>
        </w:rPr>
        <w:t xml:space="preserve">, </w:t>
      </w:r>
      <w:proofErr w:type="spellStart"/>
      <w:r>
        <w:rPr>
          <w:rFonts w:cs="Times New Roman"/>
          <w:lang w:val="es-ES"/>
        </w:rPr>
        <w:t>bd</w:t>
      </w:r>
      <w:proofErr w:type="spellEnd"/>
      <w:r>
        <w:rPr>
          <w:rFonts w:cs="Times New Roman"/>
          <w:lang w:val="es-ES"/>
        </w:rPr>
        <w:t xml:space="preserve">. 1Decembrie </w:t>
      </w:r>
      <w:proofErr w:type="gramStart"/>
      <w:r>
        <w:rPr>
          <w:rFonts w:cs="Times New Roman"/>
          <w:lang w:val="es-ES"/>
        </w:rPr>
        <w:t xml:space="preserve">1918, </w:t>
      </w:r>
      <w:r w:rsidRPr="00D05E60">
        <w:rPr>
          <w:rFonts w:cs="Times New Roman"/>
          <w:lang w:val="es-ES"/>
        </w:rPr>
        <w:t xml:space="preserve"> </w:t>
      </w:r>
      <w:proofErr w:type="spellStart"/>
      <w:r w:rsidRPr="00D05E60">
        <w:rPr>
          <w:rFonts w:cs="Times New Roman"/>
          <w:lang w:val="es-ES"/>
        </w:rPr>
        <w:t>nr</w:t>
      </w:r>
      <w:proofErr w:type="spellEnd"/>
      <w:proofErr w:type="gramEnd"/>
      <w:r w:rsidRPr="00D05E60">
        <w:rPr>
          <w:rFonts w:cs="Times New Roman"/>
          <w:lang w:val="es-ES"/>
        </w:rPr>
        <w:t>.</w:t>
      </w:r>
      <w:r>
        <w:rPr>
          <w:rFonts w:cs="Times New Roman"/>
          <w:lang w:val="es-ES"/>
        </w:rPr>
        <w:t xml:space="preserve"> 1</w:t>
      </w:r>
      <w:proofErr w:type="gramStart"/>
      <w:r>
        <w:rPr>
          <w:rFonts w:cs="Times New Roman"/>
          <w:lang w:val="es-ES"/>
        </w:rPr>
        <w:t>F</w:t>
      </w:r>
      <w:r w:rsidRPr="00D05E60">
        <w:rPr>
          <w:rFonts w:cs="Times New Roman"/>
          <w:lang w:val="es-ES"/>
        </w:rPr>
        <w:t xml:space="preserve"> ,</w:t>
      </w:r>
      <w:proofErr w:type="gramEnd"/>
      <w:r w:rsidRPr="00D05E60">
        <w:rPr>
          <w:rFonts w:cs="Times New Roman"/>
          <w:lang w:val="es-ES"/>
        </w:rPr>
        <w:t xml:space="preserve"> </w:t>
      </w:r>
      <w:proofErr w:type="spellStart"/>
      <w:r w:rsidRPr="00D05E60">
        <w:rPr>
          <w:rFonts w:cs="Times New Roman"/>
          <w:lang w:val="es-ES"/>
        </w:rPr>
        <w:t>jud</w:t>
      </w:r>
      <w:proofErr w:type="spellEnd"/>
      <w:r w:rsidRPr="00D05E60">
        <w:rPr>
          <w:rFonts w:cs="Times New Roman"/>
          <w:lang w:val="es-ES"/>
        </w:rPr>
        <w:t xml:space="preserve">. </w:t>
      </w:r>
      <w:r>
        <w:rPr>
          <w:rFonts w:cs="Times New Roman"/>
          <w:lang w:val="es-ES"/>
        </w:rPr>
        <w:t>Buzău</w:t>
      </w:r>
      <w:r w:rsidRPr="00D05E60">
        <w:rPr>
          <w:rFonts w:cs="Times New Roman"/>
          <w:lang w:val="es-ES"/>
        </w:rPr>
        <w:t xml:space="preserve">, </w:t>
      </w:r>
      <w:proofErr w:type="spellStart"/>
      <w:proofErr w:type="gramStart"/>
      <w:r w:rsidRPr="00D05E60">
        <w:rPr>
          <w:rFonts w:cs="Times New Roman"/>
          <w:lang w:val="es-ES"/>
        </w:rPr>
        <w:t>inregistrata</w:t>
      </w:r>
      <w:proofErr w:type="spellEnd"/>
      <w:r w:rsidRPr="00D05E60">
        <w:rPr>
          <w:rFonts w:cs="Times New Roman"/>
          <w:lang w:val="es-ES"/>
        </w:rPr>
        <w:t xml:space="preserve">  la</w:t>
      </w:r>
      <w:proofErr w:type="gramEnd"/>
      <w:r w:rsidRPr="00D05E60">
        <w:rPr>
          <w:rFonts w:cs="Times New Roman"/>
          <w:lang w:val="es-ES"/>
        </w:rPr>
        <w:t xml:space="preserve">  </w:t>
      </w:r>
      <w:proofErr w:type="spellStart"/>
      <w:r w:rsidRPr="00D05E60">
        <w:rPr>
          <w:rFonts w:cs="Times New Roman"/>
          <w:lang w:val="es-ES"/>
        </w:rPr>
        <w:t>Registrul</w:t>
      </w:r>
      <w:proofErr w:type="spellEnd"/>
      <w:r w:rsidRPr="00D05E60">
        <w:rPr>
          <w:rFonts w:cs="Times New Roman"/>
          <w:lang w:val="es-ES"/>
        </w:rPr>
        <w:t xml:space="preserve"> </w:t>
      </w:r>
      <w:proofErr w:type="spellStart"/>
      <w:proofErr w:type="gramStart"/>
      <w:r w:rsidRPr="00D05E60">
        <w:rPr>
          <w:rFonts w:cs="Times New Roman"/>
          <w:lang w:val="es-ES"/>
        </w:rPr>
        <w:t>Comertului</w:t>
      </w:r>
      <w:proofErr w:type="spellEnd"/>
      <w:r w:rsidRPr="00D05E60">
        <w:rPr>
          <w:rFonts w:cs="Times New Roman"/>
          <w:lang w:val="es-ES"/>
        </w:rPr>
        <w:t xml:space="preserve">  sub</w:t>
      </w:r>
      <w:proofErr w:type="gramEnd"/>
      <w:r w:rsidRPr="00D05E60">
        <w:rPr>
          <w:rFonts w:cs="Times New Roman"/>
          <w:lang w:val="es-ES"/>
        </w:rPr>
        <w:t xml:space="preserve"> </w:t>
      </w:r>
      <w:proofErr w:type="spellStart"/>
      <w:r w:rsidRPr="00D05E60">
        <w:rPr>
          <w:rFonts w:cs="Times New Roman"/>
          <w:lang w:val="es-ES"/>
        </w:rPr>
        <w:t>nr</w:t>
      </w:r>
      <w:proofErr w:type="spellEnd"/>
      <w:r w:rsidRPr="00D05E60">
        <w:rPr>
          <w:rFonts w:cs="Times New Roman"/>
          <w:lang w:val="es-ES"/>
        </w:rPr>
        <w:t xml:space="preserve">. </w:t>
      </w:r>
      <w:r>
        <w:rPr>
          <w:rFonts w:cs="Times New Roman"/>
          <w:lang w:val="es-ES"/>
        </w:rPr>
        <w:t>J20/87/</w:t>
      </w:r>
      <w:proofErr w:type="gramStart"/>
      <w:r>
        <w:rPr>
          <w:rFonts w:cs="Times New Roman"/>
          <w:lang w:val="es-ES"/>
        </w:rPr>
        <w:t>2000</w:t>
      </w:r>
      <w:r w:rsidRPr="00D05E60">
        <w:rPr>
          <w:rFonts w:cs="Times New Roman"/>
          <w:lang w:val="es-ES"/>
        </w:rPr>
        <w:t xml:space="preserve"> ,</w:t>
      </w:r>
      <w:proofErr w:type="gramEnd"/>
      <w:r w:rsidRPr="00D05E60">
        <w:rPr>
          <w:rFonts w:cs="Times New Roman"/>
          <w:lang w:val="es-ES"/>
        </w:rPr>
        <w:t xml:space="preserve"> </w:t>
      </w:r>
      <w:proofErr w:type="spellStart"/>
      <w:proofErr w:type="gramStart"/>
      <w:r w:rsidRPr="00D05E60">
        <w:rPr>
          <w:rFonts w:cs="Times New Roman"/>
          <w:lang w:val="es-ES"/>
        </w:rPr>
        <w:t>avand</w:t>
      </w:r>
      <w:proofErr w:type="spellEnd"/>
      <w:r w:rsidRPr="00D05E60">
        <w:rPr>
          <w:rFonts w:cs="Times New Roman"/>
          <w:lang w:val="es-ES"/>
        </w:rPr>
        <w:t xml:space="preserve">  </w:t>
      </w:r>
      <w:proofErr w:type="spellStart"/>
      <w:r w:rsidRPr="00D05E60">
        <w:rPr>
          <w:rFonts w:cs="Times New Roman"/>
          <w:lang w:val="es-ES"/>
        </w:rPr>
        <w:t>codul</w:t>
      </w:r>
      <w:proofErr w:type="spellEnd"/>
      <w:proofErr w:type="gramEnd"/>
      <w:r w:rsidRPr="00D05E60">
        <w:rPr>
          <w:rFonts w:cs="Times New Roman"/>
          <w:lang w:val="es-ES"/>
        </w:rPr>
        <w:t xml:space="preserve">  </w:t>
      </w:r>
      <w:proofErr w:type="spellStart"/>
      <w:r w:rsidRPr="00D05E60">
        <w:rPr>
          <w:rFonts w:cs="Times New Roman"/>
          <w:lang w:val="es-ES"/>
        </w:rPr>
        <w:t>unic</w:t>
      </w:r>
      <w:proofErr w:type="spellEnd"/>
      <w:r w:rsidRPr="00D05E60">
        <w:rPr>
          <w:rFonts w:cs="Times New Roman"/>
          <w:lang w:val="es-ES"/>
        </w:rPr>
        <w:t xml:space="preserve"> de </w:t>
      </w:r>
      <w:proofErr w:type="spellStart"/>
      <w:r w:rsidRPr="00D05E60">
        <w:rPr>
          <w:rFonts w:cs="Times New Roman"/>
          <w:lang w:val="es-ES"/>
        </w:rPr>
        <w:t>inregistrare</w:t>
      </w:r>
      <w:proofErr w:type="spellEnd"/>
      <w:r w:rsidRPr="00D05E60">
        <w:rPr>
          <w:rFonts w:cs="Times New Roman"/>
          <w:lang w:val="es-ES"/>
        </w:rPr>
        <w:t xml:space="preserve"> </w:t>
      </w:r>
      <w:r>
        <w:rPr>
          <w:rFonts w:cs="Times New Roman"/>
          <w:lang w:val="es-ES"/>
        </w:rPr>
        <w:t xml:space="preserve">12714933 </w:t>
      </w:r>
      <w:r w:rsidRPr="00D05E60">
        <w:rPr>
          <w:rFonts w:cs="Times New Roman"/>
          <w:lang w:val="es-ES"/>
        </w:rPr>
        <w:t xml:space="preserve">si </w:t>
      </w:r>
      <w:proofErr w:type="spellStart"/>
      <w:r w:rsidRPr="00D05E60">
        <w:rPr>
          <w:rFonts w:cs="Times New Roman"/>
          <w:lang w:val="es-ES"/>
        </w:rPr>
        <w:t>atributul</w:t>
      </w:r>
      <w:proofErr w:type="spellEnd"/>
      <w:r w:rsidRPr="00D05E60">
        <w:rPr>
          <w:rFonts w:cs="Times New Roman"/>
          <w:lang w:val="es-ES"/>
        </w:rPr>
        <w:t xml:space="preserve"> </w:t>
      </w:r>
      <w:proofErr w:type="gramStart"/>
      <w:r w:rsidRPr="00D05E60">
        <w:rPr>
          <w:rFonts w:cs="Times New Roman"/>
          <w:lang w:val="es-ES"/>
        </w:rPr>
        <w:t>fiscal  RO</w:t>
      </w:r>
      <w:proofErr w:type="gramEnd"/>
      <w:r w:rsidRPr="00D05E60">
        <w:rPr>
          <w:rFonts w:cs="Times New Roman"/>
          <w:lang w:val="es-ES"/>
        </w:rPr>
        <w:t xml:space="preserve"> , </w:t>
      </w:r>
      <w:proofErr w:type="spellStart"/>
      <w:r w:rsidRPr="00D05E60">
        <w:rPr>
          <w:rFonts w:cs="Times New Roman"/>
          <w:lang w:val="es-ES"/>
        </w:rPr>
        <w:t>intrunita</w:t>
      </w:r>
      <w:proofErr w:type="spellEnd"/>
      <w:r w:rsidRPr="00D05E60">
        <w:rPr>
          <w:rFonts w:cs="Times New Roman"/>
          <w:lang w:val="es-ES"/>
        </w:rPr>
        <w:t xml:space="preserve"> legal si </w:t>
      </w:r>
      <w:proofErr w:type="spellStart"/>
      <w:proofErr w:type="gramStart"/>
      <w:r w:rsidRPr="00D05E60">
        <w:rPr>
          <w:rFonts w:cs="Times New Roman"/>
          <w:lang w:val="es-ES"/>
        </w:rPr>
        <w:t>statutar</w:t>
      </w:r>
      <w:proofErr w:type="spellEnd"/>
      <w:r w:rsidRPr="00D05E60">
        <w:rPr>
          <w:rFonts w:cs="Times New Roman"/>
          <w:lang w:val="es-ES"/>
        </w:rPr>
        <w:t xml:space="preserve">  in</w:t>
      </w:r>
      <w:proofErr w:type="gramEnd"/>
      <w:r w:rsidRPr="00D05E60">
        <w:rPr>
          <w:rFonts w:cs="Times New Roman"/>
          <w:lang w:val="es-ES"/>
        </w:rPr>
        <w:t xml:space="preserve">  </w:t>
      </w:r>
      <w:proofErr w:type="spellStart"/>
      <w:r w:rsidRPr="00D05E60">
        <w:rPr>
          <w:rFonts w:cs="Times New Roman"/>
          <w:lang w:val="es-ES"/>
        </w:rPr>
        <w:t>sedinta</w:t>
      </w:r>
      <w:proofErr w:type="spellEnd"/>
      <w:r w:rsidRPr="00D05E60">
        <w:rPr>
          <w:rFonts w:cs="Times New Roman"/>
          <w:lang w:val="es-ES"/>
        </w:rPr>
        <w:t xml:space="preserve"> ordinara in </w:t>
      </w:r>
      <w:proofErr w:type="spellStart"/>
      <w:r w:rsidRPr="00D05E60">
        <w:rPr>
          <w:rFonts w:cs="Times New Roman"/>
          <w:lang w:val="es-ES"/>
        </w:rPr>
        <w:t>conformitate</w:t>
      </w:r>
      <w:proofErr w:type="spellEnd"/>
      <w:r w:rsidRPr="00D05E60">
        <w:rPr>
          <w:rFonts w:cs="Times New Roman"/>
          <w:lang w:val="es-ES"/>
        </w:rPr>
        <w:t xml:space="preserve"> </w:t>
      </w:r>
      <w:proofErr w:type="spellStart"/>
      <w:r w:rsidRPr="00D05E60">
        <w:rPr>
          <w:rFonts w:cs="Times New Roman"/>
          <w:lang w:val="es-ES"/>
        </w:rPr>
        <w:t>cu</w:t>
      </w:r>
      <w:proofErr w:type="spellEnd"/>
      <w:r w:rsidRPr="00D05E60">
        <w:rPr>
          <w:rFonts w:cs="Times New Roman"/>
          <w:lang w:val="es-ES"/>
        </w:rPr>
        <w:t xml:space="preserve"> </w:t>
      </w:r>
      <w:proofErr w:type="spellStart"/>
      <w:r w:rsidRPr="00D05E60">
        <w:rPr>
          <w:rFonts w:cs="Times New Roman"/>
          <w:lang w:val="es-ES"/>
        </w:rPr>
        <w:t>prevederile</w:t>
      </w:r>
      <w:proofErr w:type="spellEnd"/>
      <w:r w:rsidRPr="00D05E60">
        <w:rPr>
          <w:rFonts w:cs="Times New Roman"/>
          <w:lang w:val="es-ES"/>
        </w:rPr>
        <w:t xml:space="preserve"> </w:t>
      </w:r>
      <w:proofErr w:type="spellStart"/>
      <w:r w:rsidRPr="00D05E60">
        <w:rPr>
          <w:rFonts w:cs="Times New Roman"/>
          <w:lang w:val="es-ES"/>
        </w:rPr>
        <w:t>legale</w:t>
      </w:r>
      <w:proofErr w:type="spellEnd"/>
      <w:r w:rsidRPr="00D05E60">
        <w:rPr>
          <w:rFonts w:cs="Times New Roman"/>
          <w:lang w:val="es-ES"/>
        </w:rPr>
        <w:t xml:space="preserve">, </w:t>
      </w:r>
      <w:proofErr w:type="spellStart"/>
      <w:r w:rsidRPr="00D05E60">
        <w:rPr>
          <w:rFonts w:cs="Times New Roman"/>
          <w:lang w:val="es-ES"/>
        </w:rPr>
        <w:t>cu</w:t>
      </w:r>
      <w:proofErr w:type="spellEnd"/>
      <w:r w:rsidRPr="00D05E60">
        <w:rPr>
          <w:rFonts w:cs="Times New Roman"/>
          <w:lang w:val="es-ES"/>
        </w:rPr>
        <w:t xml:space="preserve"> un </w:t>
      </w:r>
      <w:proofErr w:type="spellStart"/>
      <w:proofErr w:type="gramStart"/>
      <w:r w:rsidRPr="00D05E60">
        <w:rPr>
          <w:rFonts w:cs="Times New Roman"/>
          <w:lang w:val="es-ES"/>
        </w:rPr>
        <w:t>numar</w:t>
      </w:r>
      <w:proofErr w:type="spellEnd"/>
      <w:r w:rsidRPr="00D05E60">
        <w:rPr>
          <w:rFonts w:cs="Times New Roman"/>
          <w:lang w:val="es-ES"/>
        </w:rPr>
        <w:t xml:space="preserve">  de</w:t>
      </w:r>
      <w:proofErr w:type="gramEnd"/>
      <w:r w:rsidRPr="00D05E60">
        <w:rPr>
          <w:rFonts w:cs="Times New Roman"/>
          <w:lang w:val="es-ES"/>
        </w:rPr>
        <w:t xml:space="preserve"> …. </w:t>
      </w:r>
      <w:proofErr w:type="spellStart"/>
      <w:proofErr w:type="gramStart"/>
      <w:r w:rsidRPr="00D05E60">
        <w:rPr>
          <w:rFonts w:cs="Times New Roman"/>
          <w:lang w:val="es-ES"/>
        </w:rPr>
        <w:t>actiuni</w:t>
      </w:r>
      <w:proofErr w:type="spellEnd"/>
      <w:r w:rsidRPr="00D05E60">
        <w:rPr>
          <w:rFonts w:cs="Times New Roman"/>
          <w:lang w:val="es-ES"/>
        </w:rPr>
        <w:t xml:space="preserve">  </w:t>
      </w:r>
      <w:proofErr w:type="spellStart"/>
      <w:r w:rsidRPr="00D05E60">
        <w:rPr>
          <w:rFonts w:cs="Times New Roman"/>
          <w:lang w:val="es-ES"/>
        </w:rPr>
        <w:t>prezente</w:t>
      </w:r>
      <w:proofErr w:type="spellEnd"/>
      <w:proofErr w:type="gramEnd"/>
      <w:r w:rsidRPr="00D05E60">
        <w:rPr>
          <w:rFonts w:cs="Times New Roman"/>
          <w:lang w:val="es-ES"/>
        </w:rPr>
        <w:t xml:space="preserve"> </w:t>
      </w:r>
      <w:proofErr w:type="spellStart"/>
      <w:r w:rsidRPr="00D05E60">
        <w:rPr>
          <w:rFonts w:cs="Times New Roman"/>
          <w:lang w:val="es-ES"/>
        </w:rPr>
        <w:t>sau</w:t>
      </w:r>
      <w:proofErr w:type="spellEnd"/>
      <w:r w:rsidRPr="00D05E60">
        <w:rPr>
          <w:rFonts w:cs="Times New Roman"/>
          <w:lang w:val="es-ES"/>
        </w:rPr>
        <w:t xml:space="preserve"> </w:t>
      </w:r>
      <w:proofErr w:type="spellStart"/>
      <w:proofErr w:type="gramStart"/>
      <w:r w:rsidRPr="00D05E60">
        <w:rPr>
          <w:rFonts w:cs="Times New Roman"/>
          <w:lang w:val="es-ES"/>
        </w:rPr>
        <w:t>reprezentate</w:t>
      </w:r>
      <w:proofErr w:type="spellEnd"/>
      <w:r w:rsidRPr="00D05E60">
        <w:rPr>
          <w:rFonts w:cs="Times New Roman"/>
          <w:lang w:val="es-ES"/>
        </w:rPr>
        <w:t xml:space="preserve"> ,</w:t>
      </w:r>
      <w:proofErr w:type="gramEnd"/>
      <w:r w:rsidRPr="00D05E60">
        <w:rPr>
          <w:rFonts w:cs="Times New Roman"/>
          <w:lang w:val="es-ES"/>
        </w:rPr>
        <w:t xml:space="preserve"> </w:t>
      </w:r>
      <w:proofErr w:type="spellStart"/>
      <w:r w:rsidRPr="00D05E60">
        <w:rPr>
          <w:rFonts w:cs="Times New Roman"/>
          <w:lang w:val="es-ES"/>
        </w:rPr>
        <w:t>respectiv</w:t>
      </w:r>
      <w:proofErr w:type="spellEnd"/>
      <w:r w:rsidRPr="00D05E60">
        <w:rPr>
          <w:rFonts w:cs="Times New Roman"/>
          <w:lang w:val="es-ES"/>
        </w:rPr>
        <w:t xml:space="preserve"> </w:t>
      </w:r>
      <w:proofErr w:type="gramStart"/>
      <w:r w:rsidRPr="00D05E60">
        <w:rPr>
          <w:rFonts w:cs="Times New Roman"/>
          <w:lang w:val="es-ES"/>
        </w:rPr>
        <w:t>…….</w:t>
      </w:r>
      <w:proofErr w:type="gramEnd"/>
      <w:r w:rsidRPr="00D05E60">
        <w:rPr>
          <w:rFonts w:cs="Times New Roman"/>
          <w:lang w:val="es-ES"/>
        </w:rPr>
        <w:t xml:space="preserve">. % din </w:t>
      </w:r>
      <w:proofErr w:type="spellStart"/>
      <w:r w:rsidRPr="00D05E60">
        <w:rPr>
          <w:rFonts w:cs="Times New Roman"/>
          <w:lang w:val="es-ES"/>
        </w:rPr>
        <w:t>capitalul</w:t>
      </w:r>
      <w:proofErr w:type="spellEnd"/>
      <w:r w:rsidRPr="00D05E60">
        <w:rPr>
          <w:rFonts w:cs="Times New Roman"/>
          <w:lang w:val="es-ES"/>
        </w:rPr>
        <w:t xml:space="preserve"> total al </w:t>
      </w:r>
      <w:proofErr w:type="spellStart"/>
      <w:proofErr w:type="gramStart"/>
      <w:r w:rsidRPr="00D05E60">
        <w:rPr>
          <w:rFonts w:cs="Times New Roman"/>
          <w:lang w:val="es-ES"/>
        </w:rPr>
        <w:t>societatii</w:t>
      </w:r>
      <w:proofErr w:type="spellEnd"/>
      <w:r w:rsidRPr="00D05E60">
        <w:rPr>
          <w:rFonts w:cs="Times New Roman"/>
          <w:lang w:val="es-ES"/>
        </w:rPr>
        <w:t xml:space="preserve"> ,</w:t>
      </w:r>
      <w:proofErr w:type="gramEnd"/>
    </w:p>
    <w:p w14:paraId="6D080D26" w14:textId="77777777" w:rsidR="001F1D04" w:rsidRPr="00D05E60" w:rsidRDefault="001F1D04" w:rsidP="001F1D04">
      <w:pPr>
        <w:pStyle w:val="Standard"/>
        <w:spacing w:line="360" w:lineRule="auto"/>
        <w:rPr>
          <w:rFonts w:cs="Times New Roman"/>
          <w:lang w:val="es-ES"/>
        </w:rPr>
      </w:pPr>
    </w:p>
    <w:p w14:paraId="68ED5679" w14:textId="77777777" w:rsidR="001F1D04" w:rsidRPr="00D05E60" w:rsidRDefault="001F1D04" w:rsidP="001F1D04">
      <w:pPr>
        <w:pStyle w:val="Standard"/>
        <w:spacing w:line="360" w:lineRule="auto"/>
        <w:rPr>
          <w:rFonts w:cs="Times New Roman"/>
          <w:lang w:val="es-ES"/>
        </w:rPr>
      </w:pPr>
    </w:p>
    <w:p w14:paraId="741B60E8" w14:textId="44AFB9CC" w:rsidR="001F1D04" w:rsidRPr="00D05E60" w:rsidRDefault="001F1D04" w:rsidP="001F1D04">
      <w:pPr>
        <w:pStyle w:val="Standard"/>
        <w:spacing w:line="360" w:lineRule="auto"/>
        <w:rPr>
          <w:rFonts w:cs="Times New Roman"/>
          <w:lang w:val="es-ES"/>
        </w:rPr>
      </w:pPr>
      <w:r w:rsidRPr="00D05E60">
        <w:rPr>
          <w:rFonts w:cs="Times New Roman"/>
          <w:lang w:val="es-ES"/>
        </w:rPr>
        <w:t xml:space="preserve">             </w:t>
      </w:r>
      <w:r w:rsidRPr="00D05E60">
        <w:rPr>
          <w:rFonts w:cs="Times New Roman"/>
          <w:b/>
          <w:lang w:val="es-ES"/>
        </w:rPr>
        <w:t>HOTARASTE APROBAREA URMATOARELOR ASPECTE AFLATE PE</w:t>
      </w:r>
    </w:p>
    <w:p w14:paraId="59619546" w14:textId="40E738BB" w:rsidR="001F1D04" w:rsidRPr="00D05E60" w:rsidRDefault="001F1D04" w:rsidP="001F1D04">
      <w:pPr>
        <w:pStyle w:val="Standard"/>
        <w:spacing w:line="360" w:lineRule="auto"/>
        <w:rPr>
          <w:rFonts w:cs="Times New Roman"/>
          <w:b/>
          <w:lang w:val="es-ES"/>
        </w:rPr>
      </w:pPr>
      <w:r w:rsidRPr="00D05E60">
        <w:rPr>
          <w:rFonts w:cs="Times New Roman"/>
          <w:b/>
          <w:lang w:val="es-ES"/>
        </w:rPr>
        <w:tab/>
      </w:r>
      <w:r w:rsidRPr="00D05E60">
        <w:rPr>
          <w:rFonts w:cs="Times New Roman"/>
          <w:b/>
          <w:lang w:val="es-ES"/>
        </w:rPr>
        <w:tab/>
      </w:r>
      <w:r w:rsidRPr="00D05E60">
        <w:rPr>
          <w:rFonts w:cs="Times New Roman"/>
          <w:b/>
          <w:lang w:val="es-ES"/>
        </w:rPr>
        <w:tab/>
      </w:r>
      <w:r w:rsidRPr="00D05E60">
        <w:rPr>
          <w:rFonts w:cs="Times New Roman"/>
          <w:b/>
          <w:lang w:val="es-ES"/>
        </w:rPr>
        <w:tab/>
      </w:r>
      <w:r w:rsidRPr="00D05E60">
        <w:rPr>
          <w:rFonts w:cs="Times New Roman"/>
          <w:b/>
          <w:lang w:val="es-ES"/>
        </w:rPr>
        <w:tab/>
        <w:t>ORDINEA DE ZI</w:t>
      </w:r>
    </w:p>
    <w:p w14:paraId="2E5EDBC2" w14:textId="1B1AF1C1" w:rsidR="001F1D04" w:rsidRPr="001F1D04" w:rsidRDefault="001F1D04" w:rsidP="001F1D04">
      <w:pPr>
        <w:widowControl/>
        <w:numPr>
          <w:ilvl w:val="0"/>
          <w:numId w:val="1"/>
        </w:numPr>
        <w:tabs>
          <w:tab w:val="left" w:pos="674"/>
        </w:tabs>
        <w:suppressAutoHyphens w:val="0"/>
        <w:autoSpaceDE w:val="0"/>
        <w:autoSpaceDN/>
        <w:spacing w:before="1" w:after="160" w:line="360" w:lineRule="auto"/>
        <w:ind w:right="142"/>
        <w:jc w:val="both"/>
        <w:textAlignment w:val="auto"/>
        <w:rPr>
          <w:rFonts w:eastAsiaTheme="minorHAnsi" w:cs="Times New Roman"/>
          <w:kern w:val="2"/>
          <w:lang w:val="ro-RO" w:eastAsia="en-US" w:bidi="ar-SA"/>
          <w14:ligatures w14:val="standardContextual"/>
        </w:rPr>
      </w:pPr>
      <w:r>
        <w:rPr>
          <w:rFonts w:eastAsiaTheme="minorHAnsi" w:cs="Times New Roman"/>
          <w:kern w:val="2"/>
          <w:lang w:val="ro-RO" w:eastAsia="en-US" w:bidi="ar-SA"/>
          <w14:ligatures w14:val="standardContextual"/>
        </w:rPr>
        <w:t xml:space="preserve">Se aproba/se respinge cu ....... voturi, ce reprezinta................% din capitalul social </w:t>
      </w:r>
      <w:r w:rsidRPr="004969A1">
        <w:rPr>
          <w:rFonts w:eastAsiaTheme="minorHAnsi" w:cs="Times New Roman"/>
          <w:kern w:val="2"/>
          <w:lang w:val="ro-RO" w:eastAsia="en-US" w:bidi="ar-SA"/>
          <w14:ligatures w14:val="standardContextual"/>
        </w:rPr>
        <w:t>raport</w:t>
      </w:r>
      <w:r>
        <w:rPr>
          <w:rFonts w:eastAsiaTheme="minorHAnsi" w:cs="Times New Roman"/>
          <w:kern w:val="2"/>
          <w:lang w:val="ro-RO" w:eastAsia="en-US" w:bidi="ar-SA"/>
          <w14:ligatures w14:val="standardContextual"/>
        </w:rPr>
        <w:t>ul</w:t>
      </w:r>
      <w:r w:rsidRPr="004969A1">
        <w:rPr>
          <w:rFonts w:eastAsiaTheme="minorHAnsi" w:cs="Times New Roman"/>
          <w:kern w:val="2"/>
          <w:lang w:val="ro-RO" w:eastAsia="en-US" w:bidi="ar-SA"/>
          <w14:ligatures w14:val="standardContextual"/>
        </w:rPr>
        <w:t xml:space="preserve"> Consiliului de Administrație al societății</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cu</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privire</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la</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deținerile</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în</w:t>
      </w:r>
      <w:r w:rsidRPr="004969A1">
        <w:rPr>
          <w:rFonts w:eastAsiaTheme="minorHAnsi" w:cs="Times New Roman"/>
          <w:spacing w:val="-17"/>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societatea</w:t>
      </w:r>
      <w:r w:rsidRPr="004969A1">
        <w:rPr>
          <w:rFonts w:eastAsiaTheme="minorHAnsi" w:cs="Times New Roman"/>
          <w:spacing w:val="-1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CC</w:t>
      </w:r>
      <w:r w:rsidRPr="004969A1">
        <w:rPr>
          <w:rFonts w:eastAsiaTheme="minorHAnsi" w:cs="Times New Roman"/>
          <w:spacing w:val="-17"/>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CF</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Investiții</w:t>
      </w:r>
      <w:r w:rsidRPr="004969A1">
        <w:rPr>
          <w:rFonts w:eastAsiaTheme="minorHAnsi" w:cs="Times New Roman"/>
          <w:spacing w:val="-1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Imobiliare</w:t>
      </w:r>
      <w:r w:rsidRPr="004969A1">
        <w:rPr>
          <w:rFonts w:eastAsiaTheme="minorHAnsi" w:cs="Times New Roman"/>
          <w:spacing w:val="-1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S.A.</w:t>
      </w:r>
      <w:r w:rsidRPr="004969A1">
        <w:rPr>
          <w:rFonts w:eastAsiaTheme="minorHAnsi" w:cs="Times New Roman"/>
          <w:spacing w:val="-15"/>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Raportul va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detalia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participare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w:t>
      </w:r>
      <w:r w:rsidRPr="004969A1">
        <w:rPr>
          <w:rFonts w:eastAsiaTheme="minorHAnsi" w:cs="Times New Roman"/>
          <w:spacing w:val="-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prezenta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structura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acționariatului</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acestei societăți,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inclusiv</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numele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celorlalți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aceștia,</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expune rezultatele</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financiare și structura bilanțului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din ultimii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trei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ani și</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va prezenta</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planul</w:t>
      </w:r>
      <w:r w:rsidRPr="004969A1">
        <w:rPr>
          <w:rFonts w:eastAsiaTheme="minorHAnsi" w:cs="Times New Roman"/>
          <w:spacing w:val="-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 afaceri, precum și beneficiile pe care Construcții Complexe S.A. anticipează să le obțină prin deținerea participației în această societate.</w:t>
      </w:r>
    </w:p>
    <w:p w14:paraId="650139E5" w14:textId="532355CD" w:rsidR="001F1D04" w:rsidRPr="001F1D04" w:rsidRDefault="001F1D04" w:rsidP="001F1D04">
      <w:pPr>
        <w:widowControl/>
        <w:numPr>
          <w:ilvl w:val="0"/>
          <w:numId w:val="1"/>
        </w:numPr>
        <w:tabs>
          <w:tab w:val="left" w:pos="674"/>
        </w:tabs>
        <w:suppressAutoHyphens w:val="0"/>
        <w:autoSpaceDE w:val="0"/>
        <w:autoSpaceDN/>
        <w:spacing w:before="159" w:after="160" w:line="360" w:lineRule="auto"/>
        <w:ind w:right="137"/>
        <w:jc w:val="both"/>
        <w:textAlignment w:val="auto"/>
        <w:rPr>
          <w:rFonts w:eastAsiaTheme="minorHAnsi" w:cs="Times New Roman"/>
          <w:kern w:val="2"/>
          <w:lang w:val="ro-RO" w:eastAsia="en-US" w:bidi="ar-SA"/>
          <w14:ligatures w14:val="standardContextual"/>
        </w:rPr>
      </w:pPr>
      <w:r>
        <w:rPr>
          <w:rFonts w:eastAsiaTheme="minorHAnsi" w:cs="Times New Roman"/>
          <w:kern w:val="2"/>
          <w:lang w:val="ro-RO" w:eastAsia="en-US" w:bidi="ar-SA"/>
          <w14:ligatures w14:val="standardContextual"/>
        </w:rPr>
        <w:t>Se aproba/se respinge cu ....... voturi, ce reprezinta................% din capitalul social</w:t>
      </w:r>
      <w:r>
        <w:rPr>
          <w:rFonts w:eastAsiaTheme="minorHAnsi" w:cs="Times New Roman"/>
          <w:kern w:val="2"/>
          <w:lang w:val="ro-RO" w:eastAsia="en-US" w:bidi="ar-SA"/>
          <w14:ligatures w14:val="standardContextual"/>
        </w:rPr>
        <w:t xml:space="preserve"> raportul</w:t>
      </w:r>
      <w:r w:rsidRPr="004969A1">
        <w:rPr>
          <w:rFonts w:eastAsiaTheme="minorHAnsi" w:cs="Times New Roman"/>
          <w:kern w:val="2"/>
          <w:lang w:val="ro-RO" w:eastAsia="en-US" w:bidi="ar-SA"/>
          <w14:ligatures w14:val="standardContextual"/>
        </w:rPr>
        <w:t xml:space="preserve"> Consiliului de Administrație al societății cu privire la deținerile în societatea din Danemarca Kondor Development A/S. Raportul va detalia procentul de participare deținut, va prezenta structura acționariatului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acestei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societăți,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inclusiv</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numele</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celorlalți</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acționari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8"/>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procentul</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deținut de aceștia, va expune rezultatele financiare și structura bilanțului pentru anul 2025 și va</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prezenta</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planul</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afaceri,</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precum</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și</w:t>
      </w:r>
      <w:r w:rsidRPr="004969A1">
        <w:rPr>
          <w:rFonts w:eastAsiaTheme="minorHAnsi" w:cs="Times New Roman"/>
          <w:spacing w:val="-4"/>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beneficiile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care</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Construcții</w:t>
      </w:r>
      <w:r w:rsidRPr="004969A1">
        <w:rPr>
          <w:rFonts w:eastAsiaTheme="minorHAnsi" w:cs="Times New Roman"/>
          <w:spacing w:val="-6"/>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Complexe</w:t>
      </w:r>
      <w:r w:rsidRPr="004969A1">
        <w:rPr>
          <w:rFonts w:eastAsiaTheme="minorHAnsi" w:cs="Times New Roman"/>
          <w:spacing w:val="-3"/>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S.A. anticipează să le obțină prin deținerea participației în această societate</w:t>
      </w:r>
      <w:r>
        <w:rPr>
          <w:rFonts w:eastAsiaTheme="minorHAnsi" w:cs="Times New Roman"/>
          <w:kern w:val="2"/>
          <w:lang w:val="ro-RO" w:eastAsia="en-US" w:bidi="ar-SA"/>
          <w14:ligatures w14:val="standardContextual"/>
        </w:rPr>
        <w:t>.</w:t>
      </w:r>
    </w:p>
    <w:p w14:paraId="441384DD" w14:textId="50753B88" w:rsidR="001F1D04" w:rsidRPr="001F1D04" w:rsidRDefault="001F1D04" w:rsidP="001F1D04">
      <w:pPr>
        <w:widowControl/>
        <w:numPr>
          <w:ilvl w:val="0"/>
          <w:numId w:val="1"/>
        </w:numPr>
        <w:tabs>
          <w:tab w:val="left" w:pos="674"/>
        </w:tabs>
        <w:suppressAutoHyphens w:val="0"/>
        <w:autoSpaceDE w:val="0"/>
        <w:autoSpaceDN/>
        <w:spacing w:before="158" w:after="160" w:line="360" w:lineRule="auto"/>
        <w:ind w:right="139"/>
        <w:jc w:val="both"/>
        <w:textAlignment w:val="auto"/>
        <w:rPr>
          <w:rFonts w:eastAsiaTheme="minorHAnsi" w:cs="Times New Roman"/>
          <w:kern w:val="2"/>
          <w:lang w:val="ro-RO" w:eastAsia="en-US" w:bidi="ar-SA"/>
          <w14:ligatures w14:val="standardContextual"/>
        </w:rPr>
      </w:pPr>
      <w:r>
        <w:rPr>
          <w:rFonts w:eastAsiaTheme="minorHAnsi" w:cs="Times New Roman"/>
          <w:kern w:val="2"/>
          <w:lang w:val="ro-RO" w:eastAsia="en-US" w:bidi="ar-SA"/>
          <w14:ligatures w14:val="standardContextual"/>
        </w:rPr>
        <w:lastRenderedPageBreak/>
        <w:t>Se aproba/se respinge cu ....... voturi, ce reprezinta................% din capitalul social</w:t>
      </w:r>
      <w:r w:rsidRPr="004969A1">
        <w:rPr>
          <w:rFonts w:eastAsiaTheme="minorHAnsi" w:cs="Times New Roman"/>
          <w:spacing w:val="-10"/>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s</w:t>
      </w:r>
      <w:r>
        <w:rPr>
          <w:rFonts w:eastAsiaTheme="minorHAnsi" w:cs="Times New Roman"/>
          <w:kern w:val="2"/>
          <w:lang w:val="ro-RO" w:eastAsia="en-US" w:bidi="ar-SA"/>
          <w14:ligatures w14:val="standardContextual"/>
        </w:rPr>
        <w:t>ituatia</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actualizat</w:t>
      </w:r>
      <w:r>
        <w:rPr>
          <w:rFonts w:eastAsiaTheme="minorHAnsi" w:cs="Times New Roman"/>
          <w:kern w:val="2"/>
          <w:lang w:val="ro-RO" w:eastAsia="en-US" w:bidi="ar-SA"/>
          <w14:ligatures w14:val="standardContextual"/>
        </w:rPr>
        <w:t>a</w:t>
      </w:r>
      <w:r w:rsidRPr="004969A1">
        <w:rPr>
          <w:rFonts w:eastAsiaTheme="minorHAnsi" w:cs="Times New Roman"/>
          <w:spacing w:val="-9"/>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w:t>
      </w:r>
      <w:r w:rsidRPr="004969A1">
        <w:rPr>
          <w:rFonts w:eastAsiaTheme="minorHAnsi" w:cs="Times New Roman"/>
          <w:spacing w:val="-9"/>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oricăror</w:t>
      </w:r>
      <w:r w:rsidRPr="004969A1">
        <w:rPr>
          <w:rFonts w:eastAsiaTheme="minorHAnsi" w:cs="Times New Roman"/>
          <w:spacing w:val="-1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împrumuturi</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acordate</w:t>
      </w:r>
      <w:r w:rsidRPr="004969A1">
        <w:rPr>
          <w:rFonts w:eastAsiaTheme="minorHAnsi" w:cs="Times New Roman"/>
          <w:spacing w:val="-11"/>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de</w:t>
      </w:r>
      <w:r w:rsidRPr="004969A1">
        <w:rPr>
          <w:rFonts w:eastAsiaTheme="minorHAnsi" w:cs="Times New Roman"/>
          <w:spacing w:val="-12"/>
          <w:kern w:val="2"/>
          <w:lang w:val="ro-RO" w:eastAsia="en-US" w:bidi="ar-SA"/>
          <w14:ligatures w14:val="standardContextual"/>
        </w:rPr>
        <w:t xml:space="preserve"> </w:t>
      </w:r>
      <w:r w:rsidRPr="004969A1">
        <w:rPr>
          <w:rFonts w:eastAsiaTheme="minorHAnsi" w:cs="Times New Roman"/>
          <w:kern w:val="2"/>
          <w:lang w:val="ro-RO" w:eastAsia="en-US" w:bidi="ar-SA"/>
          <w14:ligatures w14:val="standardContextual"/>
        </w:rPr>
        <w:t>părțile afiliate, inclusiv domnul Haiduc Viorel și doamna Cozma Angela Cornelia. Informațiile vor include necesitatea contractării acestor împrumuturi, suma împrumutată, termenele de rambursare, rambursările efectuate, eventualele întârzieri de plată, dobânda plătită, sumele datorate în continuare, precum și cheltuielile de judecată plătite sau prevăzute.</w:t>
      </w:r>
    </w:p>
    <w:p w14:paraId="3BDCE049" w14:textId="2BD77954" w:rsidR="001F1D04" w:rsidRPr="004969A1" w:rsidRDefault="001F1D04" w:rsidP="001F1D04">
      <w:pPr>
        <w:widowControl/>
        <w:numPr>
          <w:ilvl w:val="0"/>
          <w:numId w:val="1"/>
        </w:numPr>
        <w:suppressAutoHyphens w:val="0"/>
        <w:autoSpaceDN/>
        <w:spacing w:after="160" w:line="278" w:lineRule="auto"/>
        <w:jc w:val="both"/>
        <w:textAlignment w:val="auto"/>
        <w:rPr>
          <w:rFonts w:cs="Times New Roman"/>
          <w:lang w:val="ro-RO"/>
        </w:rPr>
      </w:pPr>
      <w:r>
        <w:rPr>
          <w:rFonts w:eastAsiaTheme="minorHAnsi" w:cs="Times New Roman"/>
          <w:kern w:val="2"/>
          <w:lang w:val="ro-RO" w:eastAsia="en-US" w:bidi="ar-SA"/>
          <w14:ligatures w14:val="standardContextual"/>
        </w:rPr>
        <w:t>Se aproba/se respinge cu ....... voturi, ce reprezinta................% din capitalul social</w:t>
      </w:r>
      <w:r w:rsidRPr="004969A1">
        <w:rPr>
          <w:rFonts w:cs="Times New Roman"/>
          <w:lang w:val="ro-RO"/>
        </w:rPr>
        <w:t xml:space="preserve"> dat</w:t>
      </w:r>
      <w:r>
        <w:rPr>
          <w:rFonts w:cs="Times New Roman"/>
          <w:lang w:val="ro-RO"/>
        </w:rPr>
        <w:t>a</w:t>
      </w:r>
      <w:r w:rsidRPr="004969A1">
        <w:rPr>
          <w:rFonts w:cs="Times New Roman"/>
          <w:lang w:val="ro-RO"/>
        </w:rPr>
        <w:t xml:space="preserve"> de înregistrare pentru data de 21 iulie 2026, respectiv ex-date  20 iulie 2026.</w:t>
      </w:r>
    </w:p>
    <w:p w14:paraId="2F3D5830" w14:textId="77777777" w:rsidR="001F1D04" w:rsidRPr="004969A1" w:rsidRDefault="001F1D04" w:rsidP="001F1D04">
      <w:pPr>
        <w:widowControl/>
        <w:suppressAutoHyphens w:val="0"/>
        <w:autoSpaceDN/>
        <w:spacing w:after="160" w:line="278" w:lineRule="auto"/>
        <w:contextualSpacing/>
        <w:jc w:val="both"/>
        <w:textAlignment w:val="auto"/>
        <w:rPr>
          <w:rFonts w:eastAsiaTheme="minorHAnsi" w:cs="Times New Roman"/>
          <w:kern w:val="2"/>
          <w:lang w:val="ro-RO" w:eastAsia="ar-SA" w:bidi="ar-SA"/>
          <w14:ligatures w14:val="standardContextual"/>
        </w:rPr>
      </w:pPr>
    </w:p>
    <w:p w14:paraId="5F6D0885" w14:textId="2EEA46E0" w:rsidR="001F1D04" w:rsidRPr="004969A1" w:rsidRDefault="001F1D04" w:rsidP="001F1D04">
      <w:pPr>
        <w:widowControl/>
        <w:numPr>
          <w:ilvl w:val="0"/>
          <w:numId w:val="1"/>
        </w:numPr>
        <w:suppressAutoHyphens w:val="0"/>
        <w:autoSpaceDN/>
        <w:spacing w:after="160" w:line="278" w:lineRule="auto"/>
        <w:jc w:val="both"/>
        <w:textAlignment w:val="auto"/>
        <w:rPr>
          <w:rFonts w:cs="Times New Roman"/>
          <w:lang w:val="es-ES"/>
        </w:rPr>
      </w:pPr>
      <w:r>
        <w:rPr>
          <w:rFonts w:cs="Times New Roman"/>
          <w:lang w:val="ro-RO" w:eastAsia="ar-SA"/>
        </w:rPr>
        <w:t>Se aproba/se respinge</w:t>
      </w:r>
      <w:r w:rsidRPr="001F1D04">
        <w:rPr>
          <w:rFonts w:eastAsiaTheme="minorHAnsi" w:cs="Times New Roman"/>
          <w:kern w:val="2"/>
          <w:lang w:val="ro-RO" w:eastAsia="en-US" w:bidi="ar-SA"/>
          <w14:ligatures w14:val="standardContextual"/>
        </w:rPr>
        <w:t xml:space="preserve"> </w:t>
      </w:r>
      <w:r>
        <w:rPr>
          <w:rFonts w:eastAsiaTheme="minorHAnsi" w:cs="Times New Roman"/>
          <w:kern w:val="2"/>
          <w:lang w:val="ro-RO" w:eastAsia="en-US" w:bidi="ar-SA"/>
          <w14:ligatures w14:val="standardContextual"/>
        </w:rPr>
        <w:t xml:space="preserve">cu ....... voturi, ce reprezinta................% </w:t>
      </w:r>
      <w:r>
        <w:rPr>
          <w:rFonts w:cs="Times New Roman"/>
          <w:lang w:val="ro-RO" w:eastAsia="ar-SA"/>
        </w:rPr>
        <w:t xml:space="preserve"> i</w:t>
      </w:r>
      <w:r w:rsidRPr="004969A1">
        <w:rPr>
          <w:rFonts w:cs="Times New Roman"/>
          <w:lang w:val="ro-RO" w:eastAsia="ar-SA"/>
        </w:rPr>
        <w:t>mputernicirea președintelui consiliului de administrație pentru îndeplinirea tuturor formalităților și procedurilor în vederea aducerii la îndeplinire a hotărârii   AGOA  și a semnării tuturor documentelor necesare în relațiile cu Oficiul Registrului Comerțului, Monitorul Oficial, Autoritatea de Supraveghere Financiară, Bursa de Valori București și cu orice alte instituții. Acesta, la rândul sau, va putea delega aceste atribuții către una sau mai multe persoane pe care o/le va considera de cuviință.</w:t>
      </w:r>
      <w:r w:rsidRPr="004969A1">
        <w:rPr>
          <w:rFonts w:cs="Times New Roman"/>
          <w:lang w:val="es-ES"/>
        </w:rPr>
        <w:tab/>
      </w:r>
    </w:p>
    <w:p w14:paraId="74ECC369" w14:textId="77777777" w:rsidR="001F1D04" w:rsidRPr="004969A1" w:rsidRDefault="001F1D04" w:rsidP="001F1D04">
      <w:pPr>
        <w:ind w:left="674"/>
        <w:jc w:val="both"/>
        <w:textAlignment w:val="auto"/>
        <w:rPr>
          <w:rFonts w:cs="Times New Roman"/>
          <w:lang w:val="es-ES"/>
        </w:rPr>
      </w:pPr>
    </w:p>
    <w:p w14:paraId="4C3BC3FD" w14:textId="77777777" w:rsidR="001F1D04" w:rsidRDefault="001F1D04"/>
    <w:sectPr w:rsidR="001F1D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5727C"/>
    <w:multiLevelType w:val="hybridMultilevel"/>
    <w:tmpl w:val="AD9472E4"/>
    <w:lvl w:ilvl="0" w:tplc="2996CD46">
      <w:start w:val="1"/>
      <w:numFmt w:val="decimal"/>
      <w:lvlText w:val="%1."/>
      <w:lvlJc w:val="left"/>
      <w:pPr>
        <w:ind w:left="674" w:hanging="360"/>
        <w:jc w:val="left"/>
      </w:pPr>
      <w:rPr>
        <w:rFonts w:ascii="Times New Roman" w:eastAsia="Times New Roman" w:hAnsi="Times New Roman" w:cs="Times New Roman" w:hint="default"/>
        <w:b w:val="0"/>
        <w:bCs w:val="0"/>
        <w:i w:val="0"/>
        <w:iCs w:val="0"/>
        <w:spacing w:val="0"/>
        <w:w w:val="99"/>
        <w:sz w:val="26"/>
        <w:szCs w:val="26"/>
        <w:lang w:val="ro-RO" w:eastAsia="en-US" w:bidi="ar-SA"/>
      </w:rPr>
    </w:lvl>
    <w:lvl w:ilvl="1" w:tplc="92404336">
      <w:numFmt w:val="bullet"/>
      <w:lvlText w:val="•"/>
      <w:lvlJc w:val="left"/>
      <w:pPr>
        <w:ind w:left="1590" w:hanging="360"/>
      </w:pPr>
      <w:rPr>
        <w:rFonts w:hint="default"/>
        <w:lang w:val="ro-RO" w:eastAsia="en-US" w:bidi="ar-SA"/>
      </w:rPr>
    </w:lvl>
    <w:lvl w:ilvl="2" w:tplc="D2EE9C3E">
      <w:numFmt w:val="bullet"/>
      <w:lvlText w:val="•"/>
      <w:lvlJc w:val="left"/>
      <w:pPr>
        <w:ind w:left="2500" w:hanging="360"/>
      </w:pPr>
      <w:rPr>
        <w:rFonts w:hint="default"/>
        <w:lang w:val="ro-RO" w:eastAsia="en-US" w:bidi="ar-SA"/>
      </w:rPr>
    </w:lvl>
    <w:lvl w:ilvl="3" w:tplc="996C43CA">
      <w:numFmt w:val="bullet"/>
      <w:lvlText w:val="•"/>
      <w:lvlJc w:val="left"/>
      <w:pPr>
        <w:ind w:left="3410" w:hanging="360"/>
      </w:pPr>
      <w:rPr>
        <w:rFonts w:hint="default"/>
        <w:lang w:val="ro-RO" w:eastAsia="en-US" w:bidi="ar-SA"/>
      </w:rPr>
    </w:lvl>
    <w:lvl w:ilvl="4" w:tplc="28C43938">
      <w:numFmt w:val="bullet"/>
      <w:lvlText w:val="•"/>
      <w:lvlJc w:val="left"/>
      <w:pPr>
        <w:ind w:left="4320" w:hanging="360"/>
      </w:pPr>
      <w:rPr>
        <w:rFonts w:hint="default"/>
        <w:lang w:val="ro-RO" w:eastAsia="en-US" w:bidi="ar-SA"/>
      </w:rPr>
    </w:lvl>
    <w:lvl w:ilvl="5" w:tplc="ACDA9928">
      <w:numFmt w:val="bullet"/>
      <w:lvlText w:val="•"/>
      <w:lvlJc w:val="left"/>
      <w:pPr>
        <w:ind w:left="5230" w:hanging="360"/>
      </w:pPr>
      <w:rPr>
        <w:rFonts w:hint="default"/>
        <w:lang w:val="ro-RO" w:eastAsia="en-US" w:bidi="ar-SA"/>
      </w:rPr>
    </w:lvl>
    <w:lvl w:ilvl="6" w:tplc="212E69B0">
      <w:numFmt w:val="bullet"/>
      <w:lvlText w:val="•"/>
      <w:lvlJc w:val="left"/>
      <w:pPr>
        <w:ind w:left="6140" w:hanging="360"/>
      </w:pPr>
      <w:rPr>
        <w:rFonts w:hint="default"/>
        <w:lang w:val="ro-RO" w:eastAsia="en-US" w:bidi="ar-SA"/>
      </w:rPr>
    </w:lvl>
    <w:lvl w:ilvl="7" w:tplc="FF807260">
      <w:numFmt w:val="bullet"/>
      <w:lvlText w:val="•"/>
      <w:lvlJc w:val="left"/>
      <w:pPr>
        <w:ind w:left="7050" w:hanging="360"/>
      </w:pPr>
      <w:rPr>
        <w:rFonts w:hint="default"/>
        <w:lang w:val="ro-RO" w:eastAsia="en-US" w:bidi="ar-SA"/>
      </w:rPr>
    </w:lvl>
    <w:lvl w:ilvl="8" w:tplc="37D42F5C">
      <w:numFmt w:val="bullet"/>
      <w:lvlText w:val="•"/>
      <w:lvlJc w:val="left"/>
      <w:pPr>
        <w:ind w:left="7961" w:hanging="360"/>
      </w:pPr>
      <w:rPr>
        <w:rFonts w:hint="default"/>
        <w:lang w:val="ro-RO" w:eastAsia="en-US" w:bidi="ar-SA"/>
      </w:rPr>
    </w:lvl>
  </w:abstractNum>
  <w:num w:numId="1" w16cid:durableId="1275598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D04"/>
    <w:rsid w:val="001F1D04"/>
    <w:rsid w:val="00223009"/>
    <w:rsid w:val="007A089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42E2B"/>
  <w15:chartTrackingRefBased/>
  <w15:docId w15:val="{321CE554-E5A5-4603-80EE-3442217E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D04"/>
    <w:pPr>
      <w:widowControl w:val="0"/>
      <w:suppressAutoHyphens/>
      <w:autoSpaceDN w:val="0"/>
      <w:spacing w:after="0" w:line="240" w:lineRule="auto"/>
      <w:textAlignment w:val="baseline"/>
    </w:pPr>
    <w:rPr>
      <w:rFonts w:ascii="Times New Roman" w:eastAsia="SimSun" w:hAnsi="Times New Roman" w:cs="Mangal"/>
      <w:kern w:val="3"/>
      <w:lang w:val="en-CA" w:eastAsia="zh-CN" w:bidi="hi-IN"/>
      <w14:ligatures w14:val="none"/>
    </w:rPr>
  </w:style>
  <w:style w:type="paragraph" w:styleId="Heading1">
    <w:name w:val="heading 1"/>
    <w:basedOn w:val="Normal"/>
    <w:next w:val="Normal"/>
    <w:link w:val="Heading1Char"/>
    <w:uiPriority w:val="9"/>
    <w:qFormat/>
    <w:rsid w:val="001F1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D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D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D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D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D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D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D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D04"/>
    <w:rPr>
      <w:rFonts w:eastAsiaTheme="majorEastAsia" w:cstheme="majorBidi"/>
      <w:color w:val="272727" w:themeColor="text1" w:themeTint="D8"/>
    </w:rPr>
  </w:style>
  <w:style w:type="paragraph" w:styleId="Title">
    <w:name w:val="Title"/>
    <w:basedOn w:val="Normal"/>
    <w:next w:val="Normal"/>
    <w:link w:val="TitleChar"/>
    <w:uiPriority w:val="10"/>
    <w:qFormat/>
    <w:rsid w:val="001F1D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D04"/>
    <w:pPr>
      <w:spacing w:before="160"/>
      <w:jc w:val="center"/>
    </w:pPr>
    <w:rPr>
      <w:i/>
      <w:iCs/>
      <w:color w:val="404040" w:themeColor="text1" w:themeTint="BF"/>
    </w:rPr>
  </w:style>
  <w:style w:type="character" w:customStyle="1" w:styleId="QuoteChar">
    <w:name w:val="Quote Char"/>
    <w:basedOn w:val="DefaultParagraphFont"/>
    <w:link w:val="Quote"/>
    <w:uiPriority w:val="29"/>
    <w:rsid w:val="001F1D04"/>
    <w:rPr>
      <w:i/>
      <w:iCs/>
      <w:color w:val="404040" w:themeColor="text1" w:themeTint="BF"/>
    </w:rPr>
  </w:style>
  <w:style w:type="paragraph" w:styleId="ListParagraph">
    <w:name w:val="List Paragraph"/>
    <w:basedOn w:val="Normal"/>
    <w:uiPriority w:val="34"/>
    <w:qFormat/>
    <w:rsid w:val="001F1D04"/>
    <w:pPr>
      <w:ind w:left="720"/>
      <w:contextualSpacing/>
    </w:pPr>
  </w:style>
  <w:style w:type="character" w:styleId="IntenseEmphasis">
    <w:name w:val="Intense Emphasis"/>
    <w:basedOn w:val="DefaultParagraphFont"/>
    <w:uiPriority w:val="21"/>
    <w:qFormat/>
    <w:rsid w:val="001F1D04"/>
    <w:rPr>
      <w:i/>
      <w:iCs/>
      <w:color w:val="0F4761" w:themeColor="accent1" w:themeShade="BF"/>
    </w:rPr>
  </w:style>
  <w:style w:type="paragraph" w:styleId="IntenseQuote">
    <w:name w:val="Intense Quote"/>
    <w:basedOn w:val="Normal"/>
    <w:next w:val="Normal"/>
    <w:link w:val="IntenseQuoteChar"/>
    <w:uiPriority w:val="30"/>
    <w:qFormat/>
    <w:rsid w:val="001F1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D04"/>
    <w:rPr>
      <w:i/>
      <w:iCs/>
      <w:color w:val="0F4761" w:themeColor="accent1" w:themeShade="BF"/>
    </w:rPr>
  </w:style>
  <w:style w:type="character" w:styleId="IntenseReference">
    <w:name w:val="Intense Reference"/>
    <w:basedOn w:val="DefaultParagraphFont"/>
    <w:uiPriority w:val="32"/>
    <w:qFormat/>
    <w:rsid w:val="001F1D04"/>
    <w:rPr>
      <w:b/>
      <w:bCs/>
      <w:smallCaps/>
      <w:color w:val="0F4761" w:themeColor="accent1" w:themeShade="BF"/>
      <w:spacing w:val="5"/>
    </w:rPr>
  </w:style>
  <w:style w:type="paragraph" w:customStyle="1" w:styleId="Standard">
    <w:name w:val="Standard"/>
    <w:rsid w:val="001F1D04"/>
    <w:pPr>
      <w:widowControl w:val="0"/>
      <w:suppressAutoHyphens/>
      <w:autoSpaceDN w:val="0"/>
      <w:spacing w:after="0" w:line="240" w:lineRule="auto"/>
      <w:textAlignment w:val="baseline"/>
    </w:pPr>
    <w:rPr>
      <w:rFonts w:ascii="Times New Roman" w:eastAsia="SimSun" w:hAnsi="Times New Roman" w:cs="Mangal"/>
      <w:kern w:val="3"/>
      <w:lang w:val="en-CA"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502</Words>
  <Characters>2809</Characters>
  <Application>Microsoft Office Word</Application>
  <DocSecurity>0</DocSecurity>
  <Lines>85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Porojan</dc:creator>
  <cp:keywords/>
  <dc:description/>
  <cp:lastModifiedBy>Mariana Porojan</cp:lastModifiedBy>
  <cp:revision>1</cp:revision>
  <dcterms:created xsi:type="dcterms:W3CDTF">2026-06-05T15:34:00Z</dcterms:created>
  <dcterms:modified xsi:type="dcterms:W3CDTF">2026-06-05T15:46:00Z</dcterms:modified>
</cp:coreProperties>
</file>